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DDA" w:rsidRDefault="00310DDA" w:rsidP="00310DDA">
      <w:pPr>
        <w:pStyle w:val="a3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  <w:r>
        <w:rPr>
          <w:rFonts w:ascii="Times New Roman" w:hAnsi="Times New Roman" w:cs="Times New Roman"/>
          <w:sz w:val="48"/>
          <w:szCs w:val="48"/>
          <w:lang w:eastAsia="ru-RU"/>
        </w:rPr>
        <w:t>СДВГ</w:t>
      </w:r>
    </w:p>
    <w:p w:rsidR="00310DDA" w:rsidRPr="000706BC" w:rsidRDefault="00310DDA" w:rsidP="000706BC">
      <w:pPr>
        <w:pStyle w:val="a3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</w:p>
    <w:p w:rsidR="000706BC" w:rsidRDefault="000706BC" w:rsidP="006D27A9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7489F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0378CD6" wp14:editId="5E22CB2D">
            <wp:simplePos x="0" y="0"/>
            <wp:positionH relativeFrom="margin">
              <wp:posOffset>1821180</wp:posOffset>
            </wp:positionH>
            <wp:positionV relativeFrom="margin">
              <wp:posOffset>708660</wp:posOffset>
            </wp:positionV>
            <wp:extent cx="4182745" cy="2552700"/>
            <wp:effectExtent l="0" t="0" r="8255" b="0"/>
            <wp:wrapSquare wrapText="bothSides"/>
            <wp:docPr id="4" name="Рисунок 4" descr="https://vaikodiena.lt/wp-content/uploads/2015/12/57db680e5ac160d16e929dbb58cb912eb944c882_article_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aikodiena.lt/wp-content/uploads/2015/12/57db680e5ac160d16e929dbb58cb912eb944c882_article_sca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74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27A9" w:rsidRPr="0047489F">
        <w:rPr>
          <w:rFonts w:ascii="Times New Roman" w:hAnsi="Times New Roman" w:cs="Times New Roman"/>
          <w:b/>
          <w:sz w:val="30"/>
          <w:szCs w:val="30"/>
          <w:lang w:eastAsia="ru-RU"/>
        </w:rPr>
        <w:t>СДВГ - синдром д</w:t>
      </w:r>
      <w:r w:rsidRPr="0047489F">
        <w:rPr>
          <w:rFonts w:ascii="Times New Roman" w:hAnsi="Times New Roman" w:cs="Times New Roman"/>
          <w:b/>
          <w:sz w:val="30"/>
          <w:szCs w:val="30"/>
          <w:lang w:eastAsia="ru-RU"/>
        </w:rPr>
        <w:t>ефицита внимания с гиперактивностью</w:t>
      </w:r>
      <w:r w:rsidR="009C389C">
        <w:rPr>
          <w:rFonts w:ascii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 Встречае</w:t>
      </w:r>
      <w:r w:rsidR="006D27A9" w:rsidRPr="006D27A9">
        <w:rPr>
          <w:rFonts w:ascii="Times New Roman" w:hAnsi="Times New Roman" w:cs="Times New Roman"/>
          <w:sz w:val="30"/>
          <w:szCs w:val="30"/>
          <w:lang w:eastAsia="ru-RU"/>
        </w:rPr>
        <w:t>тся примерно у 15% младших школьников.</w:t>
      </w:r>
    </w:p>
    <w:p w:rsidR="000706BC" w:rsidRPr="006D27A9" w:rsidRDefault="000706BC" w:rsidP="006D27A9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6D27A9" w:rsidRPr="0047489F" w:rsidRDefault="006D27A9" w:rsidP="006D27A9">
      <w:pPr>
        <w:pStyle w:val="a3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47489F">
        <w:rPr>
          <w:rFonts w:ascii="Times New Roman" w:hAnsi="Times New Roman" w:cs="Times New Roman"/>
          <w:b/>
          <w:sz w:val="30"/>
          <w:szCs w:val="30"/>
          <w:lang w:eastAsia="ru-RU"/>
        </w:rPr>
        <w:t>Ребенок с СДВГ - какой он?</w:t>
      </w:r>
    </w:p>
    <w:p w:rsidR="000706BC" w:rsidRDefault="000706BC" w:rsidP="006D27A9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0706BC" w:rsidRPr="00525832" w:rsidRDefault="000706BC" w:rsidP="006D27A9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6D27A9" w:rsidRPr="0047489F" w:rsidRDefault="006D27A9" w:rsidP="009C389C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  <w:lang w:eastAsia="ru-RU"/>
        </w:rPr>
      </w:pPr>
      <w:r w:rsidRPr="0047489F">
        <w:rPr>
          <w:rFonts w:ascii="Times New Roman" w:hAnsi="Times New Roman" w:cs="Times New Roman"/>
          <w:b/>
          <w:i/>
          <w:sz w:val="30"/>
          <w:szCs w:val="30"/>
          <w:lang w:eastAsia="ru-RU"/>
        </w:rPr>
        <w:t>Невнимательный</w:t>
      </w:r>
    </w:p>
    <w:p w:rsidR="006D27A9" w:rsidRPr="006D27A9" w:rsidRDefault="006D27A9" w:rsidP="000706BC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D27A9">
        <w:rPr>
          <w:rFonts w:ascii="Times New Roman" w:hAnsi="Times New Roman" w:cs="Times New Roman"/>
          <w:sz w:val="30"/>
          <w:szCs w:val="30"/>
          <w:lang w:eastAsia="ru-RU"/>
        </w:rPr>
        <w:t>С трудом удерживает внимание во время выполнения школьных заданий и во время игр. Часто допуска</w:t>
      </w:r>
      <w:r w:rsidR="00440108">
        <w:rPr>
          <w:rFonts w:ascii="Times New Roman" w:hAnsi="Times New Roman" w:cs="Times New Roman"/>
          <w:sz w:val="30"/>
          <w:szCs w:val="30"/>
          <w:lang w:eastAsia="ru-RU"/>
        </w:rPr>
        <w:t>ет ошибки из-за небрежности. С</w:t>
      </w:r>
      <w:r>
        <w:rPr>
          <w:rFonts w:ascii="Times New Roman" w:hAnsi="Times New Roman" w:cs="Times New Roman"/>
          <w:sz w:val="30"/>
          <w:szCs w:val="30"/>
          <w:lang w:eastAsia="ru-RU"/>
        </w:rPr>
        <w:t>кладывается впечатление, что</w:t>
      </w:r>
      <w:r w:rsidRPr="006D27A9">
        <w:rPr>
          <w:rFonts w:ascii="Times New Roman" w:hAnsi="Times New Roman" w:cs="Times New Roman"/>
          <w:sz w:val="30"/>
          <w:szCs w:val="30"/>
          <w:lang w:eastAsia="ru-RU"/>
        </w:rPr>
        <w:t xml:space="preserve"> ребенок не слышит обра</w:t>
      </w:r>
      <w:r>
        <w:rPr>
          <w:rFonts w:ascii="Times New Roman" w:hAnsi="Times New Roman" w:cs="Times New Roman"/>
          <w:sz w:val="30"/>
          <w:szCs w:val="30"/>
          <w:lang w:eastAsia="ru-RU"/>
        </w:rPr>
        <w:t>щенную к нему речь. Часто оказы</w:t>
      </w:r>
      <w:r w:rsidRPr="006D27A9">
        <w:rPr>
          <w:rFonts w:ascii="Times New Roman" w:hAnsi="Times New Roman" w:cs="Times New Roman"/>
          <w:sz w:val="30"/>
          <w:szCs w:val="30"/>
          <w:lang w:eastAsia="ru-RU"/>
        </w:rPr>
        <w:t>вается не в состоянии п</w:t>
      </w:r>
      <w:r>
        <w:rPr>
          <w:rFonts w:ascii="Times New Roman" w:hAnsi="Times New Roman" w:cs="Times New Roman"/>
          <w:sz w:val="30"/>
          <w:szCs w:val="30"/>
          <w:lang w:eastAsia="ru-RU"/>
        </w:rPr>
        <w:t>ридерживаться инструкции к зада</w:t>
      </w:r>
      <w:r w:rsidRPr="006D27A9">
        <w:rPr>
          <w:rFonts w:ascii="Times New Roman" w:hAnsi="Times New Roman" w:cs="Times New Roman"/>
          <w:sz w:val="30"/>
          <w:szCs w:val="30"/>
          <w:lang w:eastAsia="ru-RU"/>
        </w:rPr>
        <w:t xml:space="preserve">нию, не доводит дела до </w:t>
      </w:r>
      <w:r>
        <w:rPr>
          <w:rFonts w:ascii="Times New Roman" w:hAnsi="Times New Roman" w:cs="Times New Roman"/>
          <w:sz w:val="30"/>
          <w:szCs w:val="30"/>
          <w:lang w:eastAsia="ru-RU"/>
        </w:rPr>
        <w:t>конца. Ему сложно самому органи</w:t>
      </w:r>
      <w:r w:rsidRPr="006D27A9">
        <w:rPr>
          <w:rFonts w:ascii="Times New Roman" w:hAnsi="Times New Roman" w:cs="Times New Roman"/>
          <w:sz w:val="30"/>
          <w:szCs w:val="30"/>
          <w:lang w:eastAsia="ru-RU"/>
        </w:rPr>
        <w:t>зовать себя на выполнение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задания. Избегает, очень не лю</w:t>
      </w:r>
      <w:r w:rsidRPr="006D27A9">
        <w:rPr>
          <w:rFonts w:ascii="Times New Roman" w:hAnsi="Times New Roman" w:cs="Times New Roman"/>
          <w:sz w:val="30"/>
          <w:szCs w:val="30"/>
          <w:lang w:eastAsia="ru-RU"/>
        </w:rPr>
        <w:t>бит задания, требующие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длительного сохранения умствен</w:t>
      </w:r>
      <w:r w:rsidRPr="006D27A9">
        <w:rPr>
          <w:rFonts w:ascii="Times New Roman" w:hAnsi="Times New Roman" w:cs="Times New Roman"/>
          <w:sz w:val="30"/>
          <w:szCs w:val="30"/>
          <w:lang w:eastAsia="ru-RU"/>
        </w:rPr>
        <w:t>ного напряжения. Часто те</w:t>
      </w:r>
      <w:r>
        <w:rPr>
          <w:rFonts w:ascii="Times New Roman" w:hAnsi="Times New Roman" w:cs="Times New Roman"/>
          <w:sz w:val="30"/>
          <w:szCs w:val="30"/>
          <w:lang w:eastAsia="ru-RU"/>
        </w:rPr>
        <w:t>ряет свои вещи. Легко отвлекает</w:t>
      </w:r>
      <w:r w:rsidRPr="006D27A9">
        <w:rPr>
          <w:rFonts w:ascii="Times New Roman" w:hAnsi="Times New Roman" w:cs="Times New Roman"/>
          <w:sz w:val="30"/>
          <w:szCs w:val="30"/>
          <w:lang w:eastAsia="ru-RU"/>
        </w:rPr>
        <w:t>ся на посторонние стимулы. Часто проявляет забывчивость в повседневных ситуациях</w:t>
      </w:r>
      <w:r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6D27A9" w:rsidRPr="0047489F" w:rsidRDefault="006D27A9" w:rsidP="009C389C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  <w:lang w:eastAsia="ru-RU"/>
        </w:rPr>
      </w:pPr>
      <w:r w:rsidRPr="0047489F">
        <w:rPr>
          <w:rFonts w:ascii="Times New Roman" w:hAnsi="Times New Roman" w:cs="Times New Roman"/>
          <w:b/>
          <w:i/>
          <w:sz w:val="30"/>
          <w:szCs w:val="30"/>
          <w:lang w:eastAsia="ru-RU"/>
        </w:rPr>
        <w:t>Гиперактивный</w:t>
      </w:r>
    </w:p>
    <w:p w:rsidR="00F15BCD" w:rsidRDefault="006D27A9" w:rsidP="000706BC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D27A9">
        <w:rPr>
          <w:rFonts w:ascii="Times New Roman" w:hAnsi="Times New Roman" w:cs="Times New Roman"/>
          <w:sz w:val="30"/>
          <w:szCs w:val="30"/>
          <w:lang w:eastAsia="ru-RU"/>
        </w:rPr>
        <w:t>Наблюдаются частые беспокойные движения, ребенок крутится, вертится, что-то те</w:t>
      </w:r>
      <w:r w:rsidR="00F15BCD">
        <w:rPr>
          <w:rFonts w:ascii="Times New Roman" w:hAnsi="Times New Roman" w:cs="Times New Roman"/>
          <w:sz w:val="30"/>
          <w:szCs w:val="30"/>
          <w:lang w:eastAsia="ru-RU"/>
        </w:rPr>
        <w:t>ребит в руках и т.п. Часто встаё</w:t>
      </w:r>
      <w:r w:rsidRPr="006D27A9">
        <w:rPr>
          <w:rFonts w:ascii="Times New Roman" w:hAnsi="Times New Roman" w:cs="Times New Roman"/>
          <w:sz w:val="30"/>
          <w:szCs w:val="30"/>
          <w:lang w:eastAsia="ru-RU"/>
        </w:rPr>
        <w:t>т со своего места на уроках или в других ситуациях, когда нужно оставаться на месте. Проявляет бесцельную (только чтоб выплеснуть энергию</w:t>
      </w:r>
      <w:r w:rsidR="00F15BCD">
        <w:rPr>
          <w:rFonts w:ascii="Times New Roman" w:hAnsi="Times New Roman" w:cs="Times New Roman"/>
          <w:sz w:val="30"/>
          <w:szCs w:val="30"/>
          <w:lang w:eastAsia="ru-RU"/>
        </w:rPr>
        <w:t>) двигательную активность: бега</w:t>
      </w:r>
      <w:r w:rsidRPr="006D27A9">
        <w:rPr>
          <w:rFonts w:ascii="Times New Roman" w:hAnsi="Times New Roman" w:cs="Times New Roman"/>
          <w:sz w:val="30"/>
          <w:szCs w:val="30"/>
          <w:lang w:eastAsia="ru-RU"/>
        </w:rPr>
        <w:t>ет, прыгает, пытается куда</w:t>
      </w:r>
      <w:r w:rsidR="00F15BCD">
        <w:rPr>
          <w:rFonts w:ascii="Times New Roman" w:hAnsi="Times New Roman" w:cs="Times New Roman"/>
          <w:sz w:val="30"/>
          <w:szCs w:val="30"/>
          <w:lang w:eastAsia="ru-RU"/>
        </w:rPr>
        <w:t>-то залезть и т.д. Обычно не мо</w:t>
      </w:r>
      <w:r w:rsidRPr="006D27A9">
        <w:rPr>
          <w:rFonts w:ascii="Times New Roman" w:hAnsi="Times New Roman" w:cs="Times New Roman"/>
          <w:sz w:val="30"/>
          <w:szCs w:val="30"/>
          <w:lang w:eastAsia="ru-RU"/>
        </w:rPr>
        <w:t>жет тихо, спокойно играть, заниматься чем-либо на досуге. Часто находится в постоянном движении, «будто к нему прикрепили</w:t>
      </w:r>
      <w:r w:rsidR="00F15BCD">
        <w:rPr>
          <w:rFonts w:ascii="Times New Roman" w:hAnsi="Times New Roman" w:cs="Times New Roman"/>
          <w:sz w:val="30"/>
          <w:szCs w:val="30"/>
          <w:lang w:eastAsia="ru-RU"/>
        </w:rPr>
        <w:t xml:space="preserve"> мотор». Часто бывает болтливым.</w:t>
      </w:r>
    </w:p>
    <w:p w:rsidR="006D27A9" w:rsidRPr="0047489F" w:rsidRDefault="006D27A9" w:rsidP="009C389C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  <w:lang w:eastAsia="ru-RU"/>
        </w:rPr>
      </w:pPr>
      <w:r w:rsidRPr="0047489F">
        <w:rPr>
          <w:rFonts w:ascii="Times New Roman" w:hAnsi="Times New Roman" w:cs="Times New Roman"/>
          <w:b/>
          <w:i/>
          <w:sz w:val="30"/>
          <w:szCs w:val="30"/>
          <w:lang w:eastAsia="ru-RU"/>
        </w:rPr>
        <w:t>Импульсивный</w:t>
      </w:r>
    </w:p>
    <w:p w:rsidR="006D27A9" w:rsidRPr="006D27A9" w:rsidRDefault="006D27A9" w:rsidP="009C389C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D27A9">
        <w:rPr>
          <w:rFonts w:ascii="Times New Roman" w:hAnsi="Times New Roman" w:cs="Times New Roman"/>
          <w:sz w:val="30"/>
          <w:szCs w:val="30"/>
          <w:lang w:eastAsia="ru-RU"/>
        </w:rPr>
        <w:t>Часто отвечает на вопросы, не задумываясь и выслушав их до конца. Обычно с трудом дожидается своей очереди в</w:t>
      </w:r>
    </w:p>
    <w:p w:rsidR="006D27A9" w:rsidRPr="006D27A9" w:rsidRDefault="006D27A9" w:rsidP="006D27A9">
      <w:pPr>
        <w:pStyle w:val="a3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6D27A9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разных ситуациях. Часто на уроке не может дождаться, пока его спросит учитель и выкрикивает с места. Часто мешает другим, вмешивается в игры или беседы.</w:t>
      </w:r>
    </w:p>
    <w:p w:rsidR="006D27A9" w:rsidRPr="006D27A9" w:rsidRDefault="00F15BCD" w:rsidP="009C389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lastRenderedPageBreak/>
        <w:t>Если В</w:t>
      </w:r>
      <w:r w:rsidR="006D27A9" w:rsidRPr="006D27A9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ы наблюдаете у ребенка 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признаки не</w:t>
      </w:r>
      <w:r w:rsidR="0052583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внимательности, </w:t>
      </w:r>
      <w:r w:rsidR="006D27A9" w:rsidRPr="006D27A9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гиперактивности и импульсивности, причем они устойчивы во времени (с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охраняются на протяжении как ми</w:t>
      </w:r>
      <w:r w:rsidR="006D27A9" w:rsidRPr="006D27A9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нимум 6 месяцев) и в 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нескольких ситуациях </w:t>
      </w:r>
      <w:r w:rsidR="006D27A9" w:rsidRPr="006D27A9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(то есть проявляются и в школе, и дома), то с бо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льшой долей вероятности можно го</w:t>
      </w:r>
      <w:r w:rsidR="006D27A9" w:rsidRPr="006D27A9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ворить о</w:t>
      </w:r>
      <w:r w:rsidR="005A4696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наличии у этого ребенка СДВГ, а</w:t>
      </w:r>
      <w:r w:rsidR="006D27A9" w:rsidRPr="006D27A9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значит, для успешного обучения и 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развития он требует ОСОБОГО под</w:t>
      </w:r>
      <w:r w:rsidR="005A4696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хода.</w:t>
      </w:r>
    </w:p>
    <w:p w:rsidR="00110E53" w:rsidRPr="0047489F" w:rsidRDefault="00110E53" w:rsidP="006D27A9">
      <w:pPr>
        <w:pStyle w:val="a3"/>
        <w:jc w:val="both"/>
        <w:rPr>
          <w:rFonts w:ascii="Times New Roman" w:hAnsi="Times New Roman" w:cs="Times New Roman"/>
          <w:b/>
          <w:color w:val="FF0000"/>
          <w:sz w:val="30"/>
          <w:szCs w:val="30"/>
          <w:lang w:eastAsia="ru-RU"/>
        </w:rPr>
      </w:pPr>
      <w:r w:rsidRPr="0047489F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Однако </w:t>
      </w:r>
      <w:r w:rsidR="006D27A9" w:rsidRPr="0047489F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СДВГ </w:t>
      </w:r>
      <w:r w:rsidR="00F15BCD" w:rsidRPr="0047489F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это диагноз, который устанавливает </w:t>
      </w:r>
      <w:r w:rsidR="00525832" w:rsidRPr="0047489F">
        <w:rPr>
          <w:rFonts w:ascii="Times New Roman" w:hAnsi="Times New Roman" w:cs="Times New Roman"/>
          <w:b/>
          <w:sz w:val="30"/>
          <w:szCs w:val="30"/>
          <w:lang w:eastAsia="ru-RU"/>
        </w:rPr>
        <w:t>врач!</w:t>
      </w:r>
    </w:p>
    <w:p w:rsidR="001444F7" w:rsidRDefault="001444F7" w:rsidP="0020149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1444F7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Основным этиологическим фактором синдрома дефицита внимания и гиперактивности является минимальная дисфункция мозга, возникшая в перинатальный период развития. </w:t>
      </w:r>
      <w:r w:rsidR="009023B0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Не исключена </w:t>
      </w:r>
      <w:r w:rsidR="0020149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генетическая обусловленность</w:t>
      </w:r>
      <w:r w:rsidR="009023B0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заболевания.</w:t>
      </w:r>
      <w:r w:rsidR="00201492" w:rsidRPr="001444F7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1444F7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Значимую роль в возникновении </w:t>
      </w:r>
      <w:r w:rsidR="009023B0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играют патологии</w:t>
      </w:r>
      <w:r w:rsidRPr="001444F7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беременности и родов, инфекции и интоксикации </w:t>
      </w:r>
      <w:r w:rsidR="0047489F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первых лет жизни. Также доказано</w:t>
      </w:r>
      <w:r w:rsidRPr="001444F7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влияние алиментарного фактора — недоедание беремен</w:t>
      </w:r>
      <w:r w:rsidR="0020149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ной и ребёнка в раннем детстве.</w:t>
      </w:r>
      <w:r w:rsidRPr="001444F7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6D27A9" w:rsidRPr="0047489F" w:rsidRDefault="00525832" w:rsidP="000706BC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О</w:t>
      </w:r>
      <w:r w:rsidR="006D27A9" w:rsidRPr="006D27A9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собенности поведения ребенка 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с СДВГ </w:t>
      </w:r>
      <w:r w:rsidR="006D27A9" w:rsidRPr="006D27A9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имеют физиологическую основу, поэто</w:t>
      </w:r>
      <w:r w:rsidR="006D27A9" w:rsidRPr="006D27A9">
        <w:rPr>
          <w:rFonts w:ascii="Times New Roman" w:hAnsi="Times New Roman" w:cs="Times New Roman"/>
          <w:sz w:val="30"/>
          <w:szCs w:val="30"/>
          <w:lang w:eastAsia="ru-RU"/>
        </w:rPr>
        <w:t>му ребенок не может с помощью волевой регуляции корр</w:t>
      </w:r>
      <w:r w:rsidR="00110E53">
        <w:rPr>
          <w:rFonts w:ascii="Times New Roman" w:hAnsi="Times New Roman" w:cs="Times New Roman"/>
          <w:sz w:val="30"/>
          <w:szCs w:val="30"/>
          <w:lang w:eastAsia="ru-RU"/>
        </w:rPr>
        <w:t>ек</w:t>
      </w:r>
      <w:r w:rsidR="006D27A9" w:rsidRPr="006D27A9">
        <w:rPr>
          <w:rFonts w:ascii="Times New Roman" w:hAnsi="Times New Roman" w:cs="Times New Roman"/>
          <w:sz w:val="30"/>
          <w:szCs w:val="30"/>
          <w:lang w:eastAsia="ru-RU"/>
        </w:rPr>
        <w:t>тировать собственное поведение или же это дается ему с большим трудом.</w:t>
      </w:r>
    </w:p>
    <w:p w:rsidR="006D27A9" w:rsidRPr="006D27A9" w:rsidRDefault="006D27A9" w:rsidP="000706BC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D27A9">
        <w:rPr>
          <w:rFonts w:ascii="Times New Roman" w:hAnsi="Times New Roman" w:cs="Times New Roman"/>
          <w:sz w:val="30"/>
          <w:szCs w:val="30"/>
          <w:lang w:eastAsia="ru-RU"/>
        </w:rPr>
        <w:t>Особенностью умственной деятельности таких детей является цикличность: дет</w:t>
      </w:r>
      <w:r w:rsidR="005A4696">
        <w:rPr>
          <w:rFonts w:ascii="Times New Roman" w:hAnsi="Times New Roman" w:cs="Times New Roman"/>
          <w:sz w:val="30"/>
          <w:szCs w:val="30"/>
          <w:lang w:eastAsia="ru-RU"/>
        </w:rPr>
        <w:t>и могут продуктивно работать</w:t>
      </w:r>
      <w:r w:rsidR="00110E53">
        <w:rPr>
          <w:rFonts w:ascii="Times New Roman" w:hAnsi="Times New Roman" w:cs="Times New Roman"/>
          <w:sz w:val="30"/>
          <w:szCs w:val="30"/>
          <w:lang w:eastAsia="ru-RU"/>
        </w:rPr>
        <w:t xml:space="preserve"> 5 - </w:t>
      </w:r>
      <w:r w:rsidRPr="006D27A9">
        <w:rPr>
          <w:rFonts w:ascii="Times New Roman" w:hAnsi="Times New Roman" w:cs="Times New Roman"/>
          <w:sz w:val="30"/>
          <w:szCs w:val="30"/>
          <w:lang w:eastAsia="ru-RU"/>
        </w:rPr>
        <w:t>15 минут, затем 3-7 мину</w:t>
      </w:r>
      <w:r w:rsidR="00110E53">
        <w:rPr>
          <w:rFonts w:ascii="Times New Roman" w:hAnsi="Times New Roman" w:cs="Times New Roman"/>
          <w:sz w:val="30"/>
          <w:szCs w:val="30"/>
          <w:lang w:eastAsia="ru-RU"/>
        </w:rPr>
        <w:t>т мозг отдыхает, накапливая энер</w:t>
      </w:r>
      <w:r w:rsidRPr="006D27A9">
        <w:rPr>
          <w:rFonts w:ascii="Times New Roman" w:hAnsi="Times New Roman" w:cs="Times New Roman"/>
          <w:sz w:val="30"/>
          <w:szCs w:val="30"/>
          <w:lang w:eastAsia="ru-RU"/>
        </w:rPr>
        <w:t>гию для следующего цикла</w:t>
      </w:r>
      <w:r w:rsidR="00110E53">
        <w:rPr>
          <w:rFonts w:ascii="Times New Roman" w:hAnsi="Times New Roman" w:cs="Times New Roman"/>
          <w:sz w:val="30"/>
          <w:szCs w:val="30"/>
          <w:lang w:eastAsia="ru-RU"/>
        </w:rPr>
        <w:t>. В этот момент ребенок отвлека</w:t>
      </w:r>
      <w:r w:rsidRPr="006D27A9">
        <w:rPr>
          <w:rFonts w:ascii="Times New Roman" w:hAnsi="Times New Roman" w:cs="Times New Roman"/>
          <w:sz w:val="30"/>
          <w:szCs w:val="30"/>
          <w:lang w:eastAsia="ru-RU"/>
        </w:rPr>
        <w:t>ется и не реагирует на учителя, не воспринимает информацию.</w:t>
      </w:r>
    </w:p>
    <w:p w:rsidR="006D27A9" w:rsidRPr="006D27A9" w:rsidRDefault="006D27A9" w:rsidP="000706BC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D27A9">
        <w:rPr>
          <w:rFonts w:ascii="Times New Roman" w:hAnsi="Times New Roman" w:cs="Times New Roman"/>
          <w:sz w:val="30"/>
          <w:szCs w:val="30"/>
          <w:lang w:eastAsia="ru-RU"/>
        </w:rPr>
        <w:t>Для поддержания умс</w:t>
      </w:r>
      <w:r w:rsidR="00110E53">
        <w:rPr>
          <w:rFonts w:ascii="Times New Roman" w:hAnsi="Times New Roman" w:cs="Times New Roman"/>
          <w:sz w:val="30"/>
          <w:szCs w:val="30"/>
          <w:lang w:eastAsia="ru-RU"/>
        </w:rPr>
        <w:t>твенной активности гиперактивно</w:t>
      </w:r>
      <w:r w:rsidRPr="006D27A9">
        <w:rPr>
          <w:rFonts w:ascii="Times New Roman" w:hAnsi="Times New Roman" w:cs="Times New Roman"/>
          <w:sz w:val="30"/>
          <w:szCs w:val="30"/>
          <w:lang w:eastAsia="ru-RU"/>
        </w:rPr>
        <w:t>му ребенку необходима двигательная стимуляция, то есть ему необходимо двигаться для того, чтобы лучше в</w:t>
      </w:r>
      <w:r w:rsidR="00110E53">
        <w:rPr>
          <w:rFonts w:ascii="Times New Roman" w:hAnsi="Times New Roman" w:cs="Times New Roman"/>
          <w:sz w:val="30"/>
          <w:szCs w:val="30"/>
          <w:lang w:eastAsia="ru-RU"/>
        </w:rPr>
        <w:t>оспри</w:t>
      </w:r>
      <w:r w:rsidRPr="006D27A9">
        <w:rPr>
          <w:rFonts w:ascii="Times New Roman" w:hAnsi="Times New Roman" w:cs="Times New Roman"/>
          <w:sz w:val="30"/>
          <w:szCs w:val="30"/>
          <w:lang w:eastAsia="ru-RU"/>
        </w:rPr>
        <w:t>нимать информацию.</w:t>
      </w:r>
    </w:p>
    <w:p w:rsidR="006D27A9" w:rsidRPr="006D27A9" w:rsidRDefault="006D27A9" w:rsidP="000706BC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D27A9">
        <w:rPr>
          <w:rFonts w:ascii="Times New Roman" w:hAnsi="Times New Roman" w:cs="Times New Roman"/>
          <w:sz w:val="30"/>
          <w:szCs w:val="30"/>
          <w:lang w:eastAsia="ru-RU"/>
        </w:rPr>
        <w:t>Детей с СДВГ характеризует высокая утомляемость, особенно интеллектуаль</w:t>
      </w:r>
      <w:r w:rsidR="00110E53">
        <w:rPr>
          <w:rFonts w:ascii="Times New Roman" w:hAnsi="Times New Roman" w:cs="Times New Roman"/>
          <w:sz w:val="30"/>
          <w:szCs w:val="30"/>
          <w:lang w:eastAsia="ru-RU"/>
        </w:rPr>
        <w:t xml:space="preserve">ная (физическое утомление может вообще </w:t>
      </w:r>
      <w:r w:rsidRPr="006D27A9">
        <w:rPr>
          <w:rFonts w:ascii="Times New Roman" w:hAnsi="Times New Roman" w:cs="Times New Roman"/>
          <w:sz w:val="30"/>
          <w:szCs w:val="30"/>
          <w:lang w:eastAsia="ru-RU"/>
        </w:rPr>
        <w:t>отсутствовать)</w:t>
      </w:r>
      <w:r w:rsidR="00110E53">
        <w:rPr>
          <w:rFonts w:ascii="Times New Roman" w:hAnsi="Times New Roman" w:cs="Times New Roman"/>
          <w:sz w:val="30"/>
          <w:szCs w:val="30"/>
          <w:lang w:eastAsia="ru-RU"/>
        </w:rPr>
        <w:t>; низкая работоспособность; сни</w:t>
      </w:r>
      <w:r w:rsidRPr="006D27A9">
        <w:rPr>
          <w:rFonts w:ascii="Times New Roman" w:hAnsi="Times New Roman" w:cs="Times New Roman"/>
          <w:sz w:val="30"/>
          <w:szCs w:val="30"/>
          <w:lang w:eastAsia="ru-RU"/>
        </w:rPr>
        <w:t>женные возможности саморегуляции; трудности перехода информации из кратковременной в долговременную память; трудности при опери</w:t>
      </w:r>
      <w:r w:rsidR="00110E53">
        <w:rPr>
          <w:rFonts w:ascii="Times New Roman" w:hAnsi="Times New Roman" w:cs="Times New Roman"/>
          <w:sz w:val="30"/>
          <w:szCs w:val="30"/>
          <w:lang w:eastAsia="ru-RU"/>
        </w:rPr>
        <w:t>ровании большим объемом информа</w:t>
      </w:r>
      <w:r w:rsidRPr="006D27A9">
        <w:rPr>
          <w:rFonts w:ascii="Times New Roman" w:hAnsi="Times New Roman" w:cs="Times New Roman"/>
          <w:sz w:val="30"/>
          <w:szCs w:val="30"/>
          <w:lang w:eastAsia="ru-RU"/>
        </w:rPr>
        <w:t>ции.</w:t>
      </w:r>
    </w:p>
    <w:p w:rsidR="006D27A9" w:rsidRPr="006D27A9" w:rsidRDefault="006D27A9" w:rsidP="00440108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D27A9">
        <w:rPr>
          <w:rFonts w:ascii="Times New Roman" w:hAnsi="Times New Roman" w:cs="Times New Roman"/>
          <w:sz w:val="30"/>
          <w:szCs w:val="30"/>
          <w:lang w:eastAsia="ru-RU"/>
        </w:rPr>
        <w:t>Признаки синдрома д</w:t>
      </w:r>
      <w:r w:rsidR="00110E53">
        <w:rPr>
          <w:rFonts w:ascii="Times New Roman" w:hAnsi="Times New Roman" w:cs="Times New Roman"/>
          <w:sz w:val="30"/>
          <w:szCs w:val="30"/>
          <w:lang w:eastAsia="ru-RU"/>
        </w:rPr>
        <w:t>ефицита внимания с гиперактивно</w:t>
      </w:r>
      <w:r w:rsidRPr="006D27A9">
        <w:rPr>
          <w:rFonts w:ascii="Times New Roman" w:hAnsi="Times New Roman" w:cs="Times New Roman"/>
          <w:sz w:val="30"/>
          <w:szCs w:val="30"/>
          <w:lang w:eastAsia="ru-RU"/>
        </w:rPr>
        <w:t xml:space="preserve">стью можно обнаружить </w:t>
      </w:r>
      <w:r w:rsidR="00110E53">
        <w:rPr>
          <w:rFonts w:ascii="Times New Roman" w:hAnsi="Times New Roman" w:cs="Times New Roman"/>
          <w:sz w:val="30"/>
          <w:szCs w:val="30"/>
          <w:lang w:eastAsia="ru-RU"/>
        </w:rPr>
        <w:t>уже в дошкольном возрасте, одна</w:t>
      </w:r>
      <w:r w:rsidRPr="006D27A9">
        <w:rPr>
          <w:rFonts w:ascii="Times New Roman" w:hAnsi="Times New Roman" w:cs="Times New Roman"/>
          <w:sz w:val="30"/>
          <w:szCs w:val="30"/>
          <w:lang w:eastAsia="ru-RU"/>
        </w:rPr>
        <w:t>ко в этот период они обычно не сказываются отрицательно на развитии ребенка, так</w:t>
      </w:r>
      <w:r w:rsidR="00110E53">
        <w:rPr>
          <w:rFonts w:ascii="Times New Roman" w:hAnsi="Times New Roman" w:cs="Times New Roman"/>
          <w:sz w:val="30"/>
          <w:szCs w:val="30"/>
          <w:lang w:eastAsia="ru-RU"/>
        </w:rPr>
        <w:t xml:space="preserve"> как те же проблемы есть у боль</w:t>
      </w:r>
      <w:r w:rsidRPr="006D27A9">
        <w:rPr>
          <w:rFonts w:ascii="Times New Roman" w:hAnsi="Times New Roman" w:cs="Times New Roman"/>
          <w:sz w:val="30"/>
          <w:szCs w:val="30"/>
          <w:lang w:eastAsia="ru-RU"/>
        </w:rPr>
        <w:t xml:space="preserve">шинства дошкольников. Однако у детей с СДВГ симптомы сохраняются </w:t>
      </w:r>
      <w:r w:rsidR="00110E53">
        <w:rPr>
          <w:rFonts w:ascii="Times New Roman" w:hAnsi="Times New Roman" w:cs="Times New Roman"/>
          <w:sz w:val="30"/>
          <w:szCs w:val="30"/>
          <w:lang w:eastAsia="ru-RU"/>
        </w:rPr>
        <w:t xml:space="preserve">и </w:t>
      </w:r>
      <w:r w:rsidRPr="006D27A9">
        <w:rPr>
          <w:rFonts w:ascii="Times New Roman" w:hAnsi="Times New Roman" w:cs="Times New Roman"/>
          <w:sz w:val="30"/>
          <w:szCs w:val="30"/>
          <w:lang w:eastAsia="ru-RU"/>
        </w:rPr>
        <w:t>тогда, когда он идет в школу</w:t>
      </w:r>
      <w:r w:rsidR="005A4696">
        <w:rPr>
          <w:rFonts w:ascii="Times New Roman" w:hAnsi="Times New Roman" w:cs="Times New Roman"/>
          <w:sz w:val="30"/>
          <w:szCs w:val="30"/>
          <w:lang w:eastAsia="ru-RU"/>
        </w:rPr>
        <w:t>, часто мешая успеваемости</w:t>
      </w:r>
      <w:r w:rsidRPr="006D27A9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6D27A9" w:rsidRPr="006D27A9" w:rsidRDefault="006D27A9" w:rsidP="00440108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D27A9">
        <w:rPr>
          <w:rFonts w:ascii="Times New Roman" w:hAnsi="Times New Roman" w:cs="Times New Roman"/>
          <w:sz w:val="30"/>
          <w:szCs w:val="30"/>
          <w:lang w:eastAsia="ru-RU"/>
        </w:rPr>
        <w:t>Очень важно отличать ребенка просто невнимательного и беспокойного от ребенка, имеющего те же симптомы всл</w:t>
      </w:r>
      <w:r w:rsidR="00110E53">
        <w:rPr>
          <w:rFonts w:ascii="Times New Roman" w:hAnsi="Times New Roman" w:cs="Times New Roman"/>
          <w:sz w:val="30"/>
          <w:szCs w:val="30"/>
          <w:lang w:eastAsia="ru-RU"/>
        </w:rPr>
        <w:t>ед</w:t>
      </w:r>
      <w:r w:rsidRPr="006D27A9">
        <w:rPr>
          <w:rFonts w:ascii="Times New Roman" w:hAnsi="Times New Roman" w:cs="Times New Roman"/>
          <w:sz w:val="30"/>
          <w:szCs w:val="30"/>
          <w:lang w:eastAsia="ru-RU"/>
        </w:rPr>
        <w:t xml:space="preserve">ствие СДВГ... </w:t>
      </w:r>
    </w:p>
    <w:p w:rsidR="0047489F" w:rsidRPr="006D27A9" w:rsidRDefault="006D27A9" w:rsidP="006D27A9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D27A9">
        <w:rPr>
          <w:rFonts w:ascii="Times New Roman" w:hAnsi="Times New Roman" w:cs="Times New Roman"/>
          <w:sz w:val="30"/>
          <w:szCs w:val="30"/>
          <w:lang w:eastAsia="ru-RU"/>
        </w:rPr>
        <w:t>Помните, что, вовремя</w:t>
      </w:r>
      <w:r w:rsidR="00D66FBD">
        <w:rPr>
          <w:rFonts w:ascii="Times New Roman" w:hAnsi="Times New Roman" w:cs="Times New Roman"/>
          <w:sz w:val="30"/>
          <w:szCs w:val="30"/>
          <w:lang w:eastAsia="ru-RU"/>
        </w:rPr>
        <w:t xml:space="preserve"> выявив такую особенность ребен</w:t>
      </w:r>
      <w:r w:rsidRPr="006D27A9">
        <w:rPr>
          <w:rFonts w:ascii="Times New Roman" w:hAnsi="Times New Roman" w:cs="Times New Roman"/>
          <w:sz w:val="30"/>
          <w:szCs w:val="30"/>
          <w:lang w:eastAsia="ru-RU"/>
        </w:rPr>
        <w:t>ка как синдром дефицита внимания</w:t>
      </w:r>
      <w:r w:rsidR="00147175">
        <w:rPr>
          <w:rFonts w:ascii="Times New Roman" w:hAnsi="Times New Roman" w:cs="Times New Roman"/>
          <w:sz w:val="30"/>
          <w:szCs w:val="30"/>
          <w:lang w:eastAsia="ru-RU"/>
        </w:rPr>
        <w:t xml:space="preserve"> с гиперактивностью, мы сможем</w:t>
      </w:r>
      <w:r w:rsidRPr="006D27A9">
        <w:rPr>
          <w:rFonts w:ascii="Times New Roman" w:hAnsi="Times New Roman" w:cs="Times New Roman"/>
          <w:sz w:val="30"/>
          <w:szCs w:val="30"/>
          <w:lang w:eastAsia="ru-RU"/>
        </w:rPr>
        <w:t xml:space="preserve"> помочь ему достичь желанного успеха в учебе!</w:t>
      </w:r>
    </w:p>
    <w:p w:rsidR="006D27A9" w:rsidRPr="0047489F" w:rsidRDefault="006D27A9" w:rsidP="00440108">
      <w:pPr>
        <w:pStyle w:val="a3"/>
        <w:ind w:firstLine="708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47489F">
        <w:rPr>
          <w:rFonts w:ascii="Times New Roman" w:hAnsi="Times New Roman" w:cs="Times New Roman"/>
          <w:b/>
          <w:sz w:val="30"/>
          <w:szCs w:val="30"/>
          <w:lang w:eastAsia="ru-RU"/>
        </w:rPr>
        <w:lastRenderedPageBreak/>
        <w:t>Как скорректировать поведение ребенка с СДВГ?</w:t>
      </w:r>
    </w:p>
    <w:p w:rsidR="00525832" w:rsidRDefault="00525832" w:rsidP="009023B0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В терапии СДВГ лекарственные препараты второстепенны, их назначение минимально, </w:t>
      </w:r>
      <w:r w:rsidR="005A4696">
        <w:rPr>
          <w:rFonts w:ascii="Times New Roman" w:hAnsi="Times New Roman" w:cs="Times New Roman"/>
          <w:sz w:val="30"/>
          <w:szCs w:val="30"/>
          <w:lang w:eastAsia="ru-RU"/>
        </w:rPr>
        <w:t xml:space="preserve">и </w:t>
      </w:r>
      <w:r>
        <w:rPr>
          <w:rFonts w:ascii="Times New Roman" w:hAnsi="Times New Roman" w:cs="Times New Roman"/>
          <w:sz w:val="30"/>
          <w:szCs w:val="30"/>
          <w:lang w:eastAsia="ru-RU"/>
        </w:rPr>
        <w:t>они оправданы лишь в 10% случаев.</w:t>
      </w:r>
    </w:p>
    <w:p w:rsidR="006D27A9" w:rsidRPr="006D27A9" w:rsidRDefault="00525832" w:rsidP="00440108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Основная </w:t>
      </w:r>
      <w:r w:rsidR="00E25C68">
        <w:rPr>
          <w:rFonts w:ascii="Times New Roman" w:hAnsi="Times New Roman" w:cs="Times New Roman"/>
          <w:sz w:val="30"/>
          <w:szCs w:val="30"/>
          <w:lang w:eastAsia="ru-RU"/>
        </w:rPr>
        <w:t xml:space="preserve">роль отводиться коррекции. </w:t>
      </w:r>
      <w:r w:rsidR="006D27A9" w:rsidRPr="006D27A9">
        <w:rPr>
          <w:rFonts w:ascii="Times New Roman" w:hAnsi="Times New Roman" w:cs="Times New Roman"/>
          <w:sz w:val="30"/>
          <w:szCs w:val="30"/>
          <w:lang w:eastAsia="ru-RU"/>
        </w:rPr>
        <w:t xml:space="preserve">Программу коррекции </w:t>
      </w:r>
      <w:r w:rsidR="00E25C68">
        <w:rPr>
          <w:rFonts w:ascii="Times New Roman" w:hAnsi="Times New Roman" w:cs="Times New Roman"/>
          <w:sz w:val="30"/>
          <w:szCs w:val="30"/>
          <w:lang w:eastAsia="ru-RU"/>
        </w:rPr>
        <w:t>составляет</w:t>
      </w:r>
      <w:r w:rsidR="006D27A9" w:rsidRPr="006D27A9">
        <w:rPr>
          <w:rFonts w:ascii="Times New Roman" w:hAnsi="Times New Roman" w:cs="Times New Roman"/>
          <w:sz w:val="30"/>
          <w:szCs w:val="30"/>
          <w:lang w:eastAsia="ru-RU"/>
        </w:rPr>
        <w:t xml:space="preserve"> психолог, заниматься же п</w:t>
      </w:r>
      <w:r w:rsidR="00E25C68">
        <w:rPr>
          <w:rFonts w:ascii="Times New Roman" w:hAnsi="Times New Roman" w:cs="Times New Roman"/>
          <w:sz w:val="30"/>
          <w:szCs w:val="30"/>
          <w:lang w:eastAsia="ru-RU"/>
        </w:rPr>
        <w:t>о ней с ребенком могут и родите</w:t>
      </w:r>
      <w:r w:rsidR="006D27A9" w:rsidRPr="006D27A9">
        <w:rPr>
          <w:rFonts w:ascii="Times New Roman" w:hAnsi="Times New Roman" w:cs="Times New Roman"/>
          <w:sz w:val="30"/>
          <w:szCs w:val="30"/>
          <w:lang w:eastAsia="ru-RU"/>
        </w:rPr>
        <w:t>ли.</w:t>
      </w:r>
    </w:p>
    <w:p w:rsidR="006D27A9" w:rsidRPr="006D27A9" w:rsidRDefault="006D27A9" w:rsidP="009023B0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D27A9">
        <w:rPr>
          <w:rFonts w:ascii="Times New Roman" w:hAnsi="Times New Roman" w:cs="Times New Roman"/>
          <w:sz w:val="30"/>
          <w:szCs w:val="30"/>
          <w:lang w:eastAsia="ru-RU"/>
        </w:rPr>
        <w:t>И, наконец, важная роль отводится созданию особого подхода к проблемам ребенка со стороны педагогов и роди</w:t>
      </w:r>
      <w:r w:rsidR="00E25C68">
        <w:rPr>
          <w:rFonts w:ascii="Times New Roman" w:hAnsi="Times New Roman" w:cs="Times New Roman"/>
          <w:sz w:val="30"/>
          <w:szCs w:val="30"/>
          <w:lang w:eastAsia="ru-RU"/>
        </w:rPr>
        <w:t>телей.</w:t>
      </w:r>
    </w:p>
    <w:p w:rsidR="006D27A9" w:rsidRPr="0047489F" w:rsidRDefault="00E25C68" w:rsidP="00440108">
      <w:pPr>
        <w:pStyle w:val="a3"/>
        <w:ind w:firstLine="708"/>
        <w:jc w:val="both"/>
        <w:rPr>
          <w:rFonts w:ascii="Times New Roman" w:hAnsi="Times New Roman" w:cs="Times New Roman"/>
          <w:b/>
          <w:color w:val="000000"/>
          <w:sz w:val="30"/>
          <w:szCs w:val="30"/>
          <w:lang w:eastAsia="ru-RU"/>
        </w:rPr>
      </w:pPr>
      <w:r w:rsidRPr="0047489F">
        <w:rPr>
          <w:rFonts w:ascii="Times New Roman" w:hAnsi="Times New Roman" w:cs="Times New Roman"/>
          <w:b/>
          <w:color w:val="000000"/>
          <w:sz w:val="30"/>
          <w:szCs w:val="30"/>
          <w:lang w:eastAsia="ru-RU"/>
        </w:rPr>
        <w:t xml:space="preserve">Прежде всего, </w:t>
      </w:r>
      <w:r w:rsidR="005A4696" w:rsidRPr="0047489F">
        <w:rPr>
          <w:rFonts w:ascii="Times New Roman" w:hAnsi="Times New Roman" w:cs="Times New Roman"/>
          <w:b/>
          <w:color w:val="000000"/>
          <w:sz w:val="30"/>
          <w:szCs w:val="30"/>
          <w:lang w:eastAsia="ru-RU"/>
        </w:rPr>
        <w:t>стоит помнить</w:t>
      </w:r>
      <w:r w:rsidRPr="0047489F">
        <w:rPr>
          <w:rFonts w:ascii="Times New Roman" w:hAnsi="Times New Roman" w:cs="Times New Roman"/>
          <w:b/>
          <w:color w:val="000000"/>
          <w:sz w:val="30"/>
          <w:szCs w:val="30"/>
          <w:lang w:eastAsia="ru-RU"/>
        </w:rPr>
        <w:t xml:space="preserve">, </w:t>
      </w:r>
      <w:r w:rsidR="005A4696" w:rsidRPr="0047489F">
        <w:rPr>
          <w:rFonts w:ascii="Times New Roman" w:hAnsi="Times New Roman" w:cs="Times New Roman"/>
          <w:b/>
          <w:color w:val="000000"/>
          <w:sz w:val="30"/>
          <w:szCs w:val="30"/>
          <w:lang w:eastAsia="ru-RU"/>
        </w:rPr>
        <w:t xml:space="preserve">что </w:t>
      </w:r>
      <w:r w:rsidRPr="0047489F">
        <w:rPr>
          <w:rFonts w:ascii="Times New Roman" w:hAnsi="Times New Roman" w:cs="Times New Roman"/>
          <w:b/>
          <w:color w:val="000000"/>
          <w:sz w:val="30"/>
          <w:szCs w:val="30"/>
          <w:lang w:eastAsia="ru-RU"/>
        </w:rPr>
        <w:t>СДВГ – это не только поведенческая проблема, но и медицинский диагноз, справится с которыми самостоятельно ребенок не может.</w:t>
      </w:r>
    </w:p>
    <w:p w:rsidR="00146110" w:rsidRPr="00146110" w:rsidRDefault="00146110" w:rsidP="00440108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bookmarkStart w:id="0" w:name="_GoBack"/>
      <w:r w:rsidRPr="0047489F">
        <w:rPr>
          <w:rFonts w:ascii="Times New Roman" w:hAnsi="Times New Roman" w:cs="Times New Roman"/>
          <w:b/>
          <w:i/>
          <w:color w:val="000000"/>
          <w:sz w:val="30"/>
          <w:szCs w:val="30"/>
          <w:lang w:eastAsia="ru-RU"/>
        </w:rPr>
        <w:t>Рекомендации учителям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:</w:t>
      </w:r>
    </w:p>
    <w:bookmarkEnd w:id="0"/>
    <w:p w:rsidR="00146110" w:rsidRPr="00146110" w:rsidRDefault="00146110" w:rsidP="00A01A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146110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Старайтесь работу с гипе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рактивным ребенком строить инди</w:t>
      </w:r>
      <w:r w:rsidRPr="00146110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видуально, оптимальное ме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сто в классе для гиперактивного </w:t>
      </w:r>
      <w:r w:rsidR="005A4696" w:rsidRPr="00146110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ребенка </w:t>
      </w:r>
      <w:r w:rsidR="005A4696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-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146110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первая парта напро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тив стола учителя или в среднем ря</w:t>
      </w:r>
      <w:r w:rsidRPr="00146110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ду.</w:t>
      </w:r>
    </w:p>
    <w:p w:rsidR="00146110" w:rsidRDefault="00146110" w:rsidP="00A01A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146110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Не забывайте в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ключать в урок физкультминутки.</w:t>
      </w:r>
    </w:p>
    <w:p w:rsidR="00146110" w:rsidRPr="00146110" w:rsidRDefault="00146110" w:rsidP="00A01A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146110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Направляйте энергию гиперактивных детей в полезное русло: вымыт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ь доску, раздать тетради и т.д.</w:t>
      </w:r>
    </w:p>
    <w:p w:rsidR="00146110" w:rsidRPr="00146110" w:rsidRDefault="00146110" w:rsidP="00A01A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146110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Спокойнее относитесь к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движениям ребенка (он может те</w:t>
      </w:r>
      <w:r w:rsidRPr="00146110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ребить предметы, дергать или постукивать ногой и т.п.), не принуждайте его сидеть спокойно, с помощью двигательной активности он оптимизирует работу мозга. Наоборот, помогите ребенку найти такие формы двигательной активности, которые не мешали бы ему и другим.</w:t>
      </w:r>
    </w:p>
    <w:p w:rsidR="00146110" w:rsidRPr="00146110" w:rsidRDefault="00146110" w:rsidP="00A01A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146110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Давайте задания в соответствии со способностями ребенка; большие задания разбивайте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на последовательные части, кон</w:t>
      </w:r>
      <w:r w:rsidRPr="00146110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тролируя каждое из них; не давайте сложных, многоуровневых инструкций, ребенок с СДВГ способен удержать в памяти и вни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мании только одно-два действия.</w:t>
      </w:r>
    </w:p>
    <w:p w:rsidR="00146110" w:rsidRPr="00146110" w:rsidRDefault="00146110" w:rsidP="00A01A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146110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Создавайте ситуации, в к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оторых гиперактивный ребенок мо</w:t>
      </w:r>
      <w:r w:rsidRPr="00146110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жет показать свои сильные стороны и стать экспертом в классе по некоторым областям зна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ний; научите ребенка компенсиро</w:t>
      </w:r>
      <w:r w:rsidRPr="00146110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вать наруше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нные функции за счет сохранных.</w:t>
      </w:r>
    </w:p>
    <w:p w:rsidR="00146110" w:rsidRPr="00146110" w:rsidRDefault="00146110" w:rsidP="00A01A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146110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Когда ребенок отвлекся на уроке, подой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дите и, говоря за</w:t>
      </w:r>
      <w:r w:rsidRPr="00146110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дание, легко коснитесь его плеча или руки, при постоянном применении этого приема Вы можете выработать у ребенка р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ефлекс сосредоточения внимания.</w:t>
      </w:r>
    </w:p>
    <w:p w:rsidR="00146110" w:rsidRPr="00A01A79" w:rsidRDefault="00146110" w:rsidP="001461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146110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Если Вы видите, что реб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енок сильно устал и не восприни</w:t>
      </w:r>
      <w:r w:rsidRPr="00146110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мает информацию - не призывайте его 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«проснуться», наобо</w:t>
      </w:r>
      <w:r w:rsidRPr="00146110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рот позвольте немного отдо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хнуть, а потом повторите ему за</w:t>
      </w:r>
      <w:r w:rsidRPr="00146110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дание индивидуально.</w:t>
      </w:r>
    </w:p>
    <w:p w:rsidR="00146110" w:rsidRPr="00146110" w:rsidRDefault="00146110" w:rsidP="00A01A79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146110">
        <w:rPr>
          <w:rFonts w:ascii="Times New Roman" w:hAnsi="Times New Roman" w:cs="Times New Roman"/>
          <w:color w:val="000000"/>
          <w:sz w:val="30"/>
          <w:szCs w:val="30"/>
          <w:lang w:eastAsia="ru-RU"/>
        </w:rPr>
        <w:lastRenderedPageBreak/>
        <w:t>Помните о том, что гиперактивность, присущая детям с синдромом дефицита внимания, хотя и неизбежна, но может удерживаться под разумным контролем с помощью п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еречис</w:t>
      </w:r>
      <w:r w:rsidRPr="00146110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ленных мер</w:t>
      </w:r>
      <w:r w:rsidR="00A01A79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, улучшив его успеваемость</w:t>
      </w:r>
      <w:r w:rsidRPr="00146110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A01A79" w:rsidRDefault="00A01A79" w:rsidP="00440108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47489F">
        <w:rPr>
          <w:rFonts w:ascii="Times New Roman" w:hAnsi="Times New Roman" w:cs="Times New Roman"/>
          <w:b/>
          <w:i/>
          <w:color w:val="000000"/>
          <w:sz w:val="30"/>
          <w:szCs w:val="30"/>
          <w:lang w:eastAsia="ru-RU"/>
        </w:rPr>
        <w:t>Рекомендации родителям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A01A79" w:rsidRPr="00A01A79" w:rsidRDefault="00A01A79" w:rsidP="00A01A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A01A79">
        <w:rPr>
          <w:rFonts w:ascii="Times New Roman" w:hAnsi="Times New Roman" w:cs="Times New Roman"/>
          <w:sz w:val="30"/>
          <w:szCs w:val="30"/>
        </w:rPr>
        <w:t>Составленный вместе распорядок дня поможет ребенку обрести спокойствие и уверенность, ему важно понимать свои обязанности и их очередность. Полезно приучать школьника к составлению списка предстоящих дел, учитывая их важность. Для того, чтобы не откладывать на потом начатое занятие, тоже потребуется ненавязчивая помощь родителей.</w:t>
      </w:r>
    </w:p>
    <w:p w:rsidR="00A01A79" w:rsidRPr="00A01A79" w:rsidRDefault="00146110" w:rsidP="00A01A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A01A79">
        <w:rPr>
          <w:rFonts w:ascii="Times New Roman" w:hAnsi="Times New Roman" w:cs="Times New Roman"/>
          <w:sz w:val="30"/>
          <w:szCs w:val="30"/>
        </w:rPr>
        <w:t>Не стоит постоянно ругать малыша за неверные действия и неадекватное поведение. Гораздо полезнее предложить свою помощь в уборке вещей или подготовке к школе, похвалить за проявленное усердие и преодоление трудностей. Очень важно подчеркивать каждое достижение, пусть небольшое, и дарить ребенку уверенность в собственных возможностях.</w:t>
      </w:r>
    </w:p>
    <w:p w:rsidR="00A01A79" w:rsidRPr="00A01A79" w:rsidRDefault="00146110" w:rsidP="00A01A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A01A79">
        <w:rPr>
          <w:rFonts w:ascii="Times New Roman" w:hAnsi="Times New Roman" w:cs="Times New Roman"/>
          <w:sz w:val="30"/>
          <w:szCs w:val="30"/>
        </w:rPr>
        <w:t>Хвалите ребенка по любому доступному поводу - помыл за собой чашку, убрал игрушки, аккуратно написал в тетрадке или помог маме накрыть на стол. Не скупитесь на слова поддержки даже в случае неудачи, ведь и взрослые довольно часто совершают ошибки и мелкие проступки.</w:t>
      </w:r>
    </w:p>
    <w:p w:rsidR="00A01A79" w:rsidRPr="00A01A79" w:rsidRDefault="00146110" w:rsidP="00A01A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A01A79">
        <w:rPr>
          <w:rFonts w:ascii="Times New Roman" w:hAnsi="Times New Roman" w:cs="Times New Roman"/>
          <w:sz w:val="30"/>
          <w:szCs w:val="30"/>
        </w:rPr>
        <w:t>Снять раздражение или недовольство способны спокойная музыка, настольные игры, теплая ванна.</w:t>
      </w:r>
    </w:p>
    <w:p w:rsidR="00A01A79" w:rsidRPr="00A01A79" w:rsidRDefault="00146110" w:rsidP="00A01A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A01A79">
        <w:rPr>
          <w:rFonts w:ascii="Times New Roman" w:hAnsi="Times New Roman" w:cs="Times New Roman"/>
          <w:sz w:val="30"/>
          <w:szCs w:val="30"/>
        </w:rPr>
        <w:t>Общение - важная составляющая нормальных отношений в семье и нормализации поведения ребенка.</w:t>
      </w:r>
      <w:r w:rsidR="00A01A79" w:rsidRPr="00A01A79">
        <w:rPr>
          <w:rFonts w:ascii="Times New Roman" w:hAnsi="Times New Roman" w:cs="Times New Roman"/>
          <w:sz w:val="30"/>
          <w:szCs w:val="30"/>
        </w:rPr>
        <w:t xml:space="preserve"> Чаще говорите своему ребенку, как сильно Вы его любите!</w:t>
      </w:r>
    </w:p>
    <w:p w:rsidR="009023B0" w:rsidRPr="0047489F" w:rsidRDefault="00146110" w:rsidP="009023B0">
      <w:pPr>
        <w:pStyle w:val="a3"/>
        <w:ind w:firstLine="36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7489F">
        <w:rPr>
          <w:rFonts w:ascii="Times New Roman" w:hAnsi="Times New Roman" w:cs="Times New Roman"/>
          <w:b/>
          <w:sz w:val="30"/>
          <w:szCs w:val="30"/>
        </w:rPr>
        <w:t xml:space="preserve">Воспитывать ребенка с </w:t>
      </w:r>
      <w:r w:rsidR="005A4696" w:rsidRPr="0047489F">
        <w:rPr>
          <w:rFonts w:ascii="Times New Roman" w:hAnsi="Times New Roman" w:cs="Times New Roman"/>
          <w:b/>
          <w:sz w:val="30"/>
          <w:szCs w:val="30"/>
        </w:rPr>
        <w:t xml:space="preserve">СДВГ </w:t>
      </w:r>
      <w:r w:rsidRPr="0047489F">
        <w:rPr>
          <w:rFonts w:ascii="Times New Roman" w:hAnsi="Times New Roman" w:cs="Times New Roman"/>
          <w:b/>
          <w:sz w:val="30"/>
          <w:szCs w:val="30"/>
        </w:rPr>
        <w:t>непросто, однако не стоит забывать,</w:t>
      </w:r>
      <w:r w:rsidR="005A4696" w:rsidRPr="0047489F">
        <w:rPr>
          <w:rFonts w:ascii="Times New Roman" w:hAnsi="Times New Roman" w:cs="Times New Roman"/>
          <w:b/>
          <w:sz w:val="30"/>
          <w:szCs w:val="30"/>
        </w:rPr>
        <w:t xml:space="preserve"> что этот диагноз - не приговор, а всего лишь расстройство, которое</w:t>
      </w:r>
      <w:r w:rsidRPr="0047489F">
        <w:rPr>
          <w:rFonts w:ascii="Times New Roman" w:hAnsi="Times New Roman" w:cs="Times New Roman"/>
          <w:b/>
          <w:sz w:val="30"/>
          <w:szCs w:val="30"/>
        </w:rPr>
        <w:t xml:space="preserve"> поддается </w:t>
      </w:r>
      <w:r w:rsidR="00147175" w:rsidRPr="0047489F">
        <w:rPr>
          <w:rFonts w:ascii="Times New Roman" w:hAnsi="Times New Roman" w:cs="Times New Roman"/>
          <w:b/>
          <w:sz w:val="30"/>
          <w:szCs w:val="30"/>
        </w:rPr>
        <w:t>успешной коррекции!</w:t>
      </w:r>
    </w:p>
    <w:p w:rsidR="009023B0" w:rsidRDefault="009023B0" w:rsidP="009023B0">
      <w:pPr>
        <w:pStyle w:val="a3"/>
        <w:ind w:firstLine="360"/>
        <w:jc w:val="both"/>
        <w:rPr>
          <w:rFonts w:ascii="Times New Roman" w:hAnsi="Times New Roman" w:cs="Times New Roman"/>
          <w:sz w:val="30"/>
          <w:szCs w:val="30"/>
        </w:rPr>
      </w:pPr>
    </w:p>
    <w:p w:rsidR="008A25AD" w:rsidRDefault="008A25AD" w:rsidP="009023B0">
      <w:pPr>
        <w:pStyle w:val="a3"/>
        <w:ind w:firstLine="360"/>
        <w:jc w:val="both"/>
        <w:rPr>
          <w:rFonts w:ascii="Times New Roman" w:hAnsi="Times New Roman" w:cs="Times New Roman"/>
          <w:sz w:val="30"/>
          <w:szCs w:val="30"/>
        </w:rPr>
      </w:pPr>
    </w:p>
    <w:p w:rsidR="009023B0" w:rsidRPr="008A25AD" w:rsidRDefault="009023B0" w:rsidP="00711A0E">
      <w:pPr>
        <w:pStyle w:val="a3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8A25AD">
        <w:rPr>
          <w:rFonts w:ascii="Times New Roman" w:hAnsi="Times New Roman" w:cs="Times New Roman"/>
          <w:sz w:val="30"/>
          <w:szCs w:val="30"/>
        </w:rPr>
        <w:t>Главный специалист ГУЗО</w:t>
      </w:r>
    </w:p>
    <w:p w:rsidR="009023B0" w:rsidRPr="008A25AD" w:rsidRDefault="000273CA" w:rsidP="00440108">
      <w:pPr>
        <w:pStyle w:val="a3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8A25AD">
        <w:rPr>
          <w:rFonts w:ascii="Times New Roman" w:hAnsi="Times New Roman" w:cs="Times New Roman"/>
          <w:sz w:val="30"/>
          <w:szCs w:val="30"/>
        </w:rPr>
        <w:t>по детской психиатрии</w:t>
      </w:r>
      <w:r w:rsidR="008A25AD" w:rsidRPr="008A25AD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</w:t>
      </w:r>
      <w:r w:rsidR="009023B0" w:rsidRPr="008A25AD">
        <w:rPr>
          <w:rFonts w:ascii="Times New Roman" w:hAnsi="Times New Roman" w:cs="Times New Roman"/>
          <w:sz w:val="30"/>
          <w:szCs w:val="30"/>
        </w:rPr>
        <w:t>Н.В.Беглюк</w:t>
      </w:r>
    </w:p>
    <w:p w:rsidR="00146110" w:rsidRPr="00A01A79" w:rsidRDefault="00146110" w:rsidP="00A01A7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146110" w:rsidRPr="00A01A79" w:rsidRDefault="00146110" w:rsidP="00A01A7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sectPr w:rsidR="00146110" w:rsidRPr="00A01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247" w:rsidRDefault="00E64247" w:rsidP="00310DDA">
      <w:pPr>
        <w:spacing w:after="0" w:line="240" w:lineRule="auto"/>
      </w:pPr>
      <w:r>
        <w:separator/>
      </w:r>
    </w:p>
  </w:endnote>
  <w:endnote w:type="continuationSeparator" w:id="0">
    <w:p w:rsidR="00E64247" w:rsidRDefault="00E64247" w:rsidP="00310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247" w:rsidRDefault="00E64247" w:rsidP="00310DDA">
      <w:pPr>
        <w:spacing w:after="0" w:line="240" w:lineRule="auto"/>
      </w:pPr>
      <w:r>
        <w:separator/>
      </w:r>
    </w:p>
  </w:footnote>
  <w:footnote w:type="continuationSeparator" w:id="0">
    <w:p w:rsidR="00E64247" w:rsidRDefault="00E64247" w:rsidP="00310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3B10"/>
    <w:multiLevelType w:val="hybridMultilevel"/>
    <w:tmpl w:val="22265EAE"/>
    <w:lvl w:ilvl="0" w:tplc="8B5A8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C3917"/>
    <w:multiLevelType w:val="hybridMultilevel"/>
    <w:tmpl w:val="BCBC2AD0"/>
    <w:lvl w:ilvl="0" w:tplc="8B5A8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B1D1E"/>
    <w:multiLevelType w:val="hybridMultilevel"/>
    <w:tmpl w:val="9CBA0C52"/>
    <w:lvl w:ilvl="0" w:tplc="8B5A8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46902"/>
    <w:multiLevelType w:val="hybridMultilevel"/>
    <w:tmpl w:val="730E56F8"/>
    <w:lvl w:ilvl="0" w:tplc="8B5A8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A9"/>
    <w:rsid w:val="000273CA"/>
    <w:rsid w:val="000706BC"/>
    <w:rsid w:val="00110E53"/>
    <w:rsid w:val="001444F7"/>
    <w:rsid w:val="00146110"/>
    <w:rsid w:val="00147175"/>
    <w:rsid w:val="00201492"/>
    <w:rsid w:val="00310DDA"/>
    <w:rsid w:val="00407029"/>
    <w:rsid w:val="00440108"/>
    <w:rsid w:val="0047489F"/>
    <w:rsid w:val="00480A77"/>
    <w:rsid w:val="00525832"/>
    <w:rsid w:val="005A4696"/>
    <w:rsid w:val="006D27A9"/>
    <w:rsid w:val="00711A0E"/>
    <w:rsid w:val="007C1F3C"/>
    <w:rsid w:val="008A25AD"/>
    <w:rsid w:val="008A58D7"/>
    <w:rsid w:val="008B1BE2"/>
    <w:rsid w:val="009023B0"/>
    <w:rsid w:val="009C389C"/>
    <w:rsid w:val="00A01A79"/>
    <w:rsid w:val="00D66FBD"/>
    <w:rsid w:val="00E25C68"/>
    <w:rsid w:val="00E64247"/>
    <w:rsid w:val="00F1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81A7E"/>
  <w15:chartTrackingRefBased/>
  <w15:docId w15:val="{956CB605-CE95-48A6-A53F-223B35F9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7A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4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A01A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2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2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51974-00F8-499D-AEDA-C6795062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Omo</cp:lastModifiedBy>
  <cp:revision>5</cp:revision>
  <cp:lastPrinted>2022-11-04T12:34:00Z</cp:lastPrinted>
  <dcterms:created xsi:type="dcterms:W3CDTF">2022-10-31T09:37:00Z</dcterms:created>
  <dcterms:modified xsi:type="dcterms:W3CDTF">2022-11-04T12:44:00Z</dcterms:modified>
</cp:coreProperties>
</file>